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B00" w14:textId="77777777" w:rsidR="009E088D" w:rsidRPr="009E088D" w:rsidRDefault="009E088D" w:rsidP="009E088D">
      <w:pPr>
        <w:rPr>
          <w:lang w:val="pt-BR"/>
        </w:rPr>
      </w:pPr>
      <w:r w:rsidRPr="009E088D">
        <w:rPr>
          <w:lang w:val="pt-BR"/>
        </w:rPr>
        <w:t>1</w:t>
      </w:r>
    </w:p>
    <w:p w14:paraId="0839FB64" w14:textId="77777777" w:rsidR="009E088D" w:rsidRDefault="009E088D" w:rsidP="009E088D">
      <w:pPr>
        <w:jc w:val="center"/>
        <w:rPr>
          <w:b/>
          <w:bCs/>
          <w:lang w:val="pt-BR"/>
        </w:rPr>
      </w:pPr>
      <w:r w:rsidRPr="009E088D">
        <w:rPr>
          <w:b/>
          <w:bCs/>
          <w:lang w:val="pt-BR"/>
        </w:rPr>
        <w:t>CONTRACT DE SPONSORIZARE</w:t>
      </w:r>
    </w:p>
    <w:p w14:paraId="70458572" w14:textId="77777777" w:rsidR="00B85910" w:rsidRPr="009E088D" w:rsidRDefault="00B85910" w:rsidP="009E088D">
      <w:pPr>
        <w:jc w:val="center"/>
        <w:rPr>
          <w:b/>
          <w:bCs/>
          <w:lang w:val="pt-BR"/>
        </w:rPr>
      </w:pPr>
    </w:p>
    <w:p w14:paraId="18D2B8F8" w14:textId="77777777" w:rsidR="009E088D" w:rsidRPr="009E088D" w:rsidRDefault="009E088D" w:rsidP="009E088D">
      <w:pPr>
        <w:rPr>
          <w:b/>
          <w:bCs/>
          <w:lang w:val="pt-BR"/>
        </w:rPr>
      </w:pPr>
      <w:r w:rsidRPr="009E088D">
        <w:rPr>
          <w:b/>
          <w:bCs/>
          <w:lang w:val="pt-BR"/>
        </w:rPr>
        <w:t>I. PĂRȚILE CONTRACTANTE</w:t>
      </w:r>
    </w:p>
    <w:p w14:paraId="158074C4" w14:textId="2F5D0DE7" w:rsidR="009E088D" w:rsidRPr="009E088D" w:rsidRDefault="009E088D" w:rsidP="009E088D">
      <w:pPr>
        <w:rPr>
          <w:lang w:val="ro-RO"/>
        </w:rPr>
      </w:pPr>
      <w:r w:rsidRPr="009E088D">
        <w:rPr>
          <w:b/>
          <w:lang w:val="ro-RO"/>
        </w:rPr>
        <w:t>1.1.SC .............</w:t>
      </w:r>
      <w:r w:rsidRPr="009E088D">
        <w:rPr>
          <w:lang w:val="ro-RO"/>
        </w:rPr>
        <w:t>, cu sediul social în ....... Jud..........., , cu contul bancar..........., deschis la, înregistrată la Oficiul Registrului</w:t>
      </w:r>
      <w:r w:rsidR="00B85910">
        <w:rPr>
          <w:lang w:val="ro-RO"/>
        </w:rPr>
        <w:t xml:space="preserve"> </w:t>
      </w:r>
      <w:r w:rsidRPr="009E088D">
        <w:rPr>
          <w:lang w:val="ro-RO"/>
        </w:rPr>
        <w:t>Comerțului, sub nr............. , cod unic de</w:t>
      </w:r>
      <w:r w:rsidR="00B85910">
        <w:rPr>
          <w:lang w:val="ro-RO"/>
        </w:rPr>
        <w:t xml:space="preserve"> </w:t>
      </w:r>
      <w:r w:rsidRPr="009E088D">
        <w:rPr>
          <w:lang w:val="ro-RO"/>
        </w:rPr>
        <w:t>înregistrare............, reprezentată legal la data semnării prezentului contract de</w:t>
      </w:r>
      <w:r w:rsidR="00B85910">
        <w:rPr>
          <w:lang w:val="ro-RO"/>
        </w:rPr>
        <w:t xml:space="preserve"> </w:t>
      </w:r>
      <w:r w:rsidRPr="009E088D">
        <w:rPr>
          <w:lang w:val="ro-RO"/>
        </w:rPr>
        <w:t>cu,</w:t>
      </w:r>
      <w:r w:rsidR="00B85910">
        <w:rPr>
          <w:lang w:val="ro-RO"/>
        </w:rPr>
        <w:t xml:space="preserve"> </w:t>
      </w:r>
      <w:r w:rsidRPr="009E088D">
        <w:rPr>
          <w:lang w:val="ro-RO"/>
        </w:rPr>
        <w:t xml:space="preserve">având funcția de, în calitate de </w:t>
      </w:r>
      <w:r w:rsidRPr="00B85910">
        <w:rPr>
          <w:b/>
          <w:bCs/>
          <w:lang w:val="ro-RO"/>
        </w:rPr>
        <w:t>SPONSOR</w:t>
      </w:r>
      <w:r w:rsidRPr="009E088D">
        <w:rPr>
          <w:lang w:val="ro-RO"/>
        </w:rPr>
        <w:t>,</w:t>
      </w:r>
    </w:p>
    <w:p w14:paraId="081F8A7F" w14:textId="77777777" w:rsidR="009E088D" w:rsidRPr="009E088D" w:rsidRDefault="009E088D" w:rsidP="009E088D">
      <w:pPr>
        <w:rPr>
          <w:lang w:val="pt-BR"/>
        </w:rPr>
      </w:pPr>
      <w:r w:rsidRPr="009E088D">
        <w:rPr>
          <w:lang w:val="pt-BR"/>
        </w:rPr>
        <w:t>si</w:t>
      </w:r>
    </w:p>
    <w:p w14:paraId="3D10E76E" w14:textId="05EE23EF" w:rsidR="009E088D" w:rsidRPr="009E088D" w:rsidRDefault="009E088D" w:rsidP="009E088D">
      <w:pPr>
        <w:rPr>
          <w:lang w:val="pt-BR"/>
        </w:rPr>
      </w:pPr>
      <w:r w:rsidRPr="009E088D">
        <w:rPr>
          <w:lang w:val="pt-BR"/>
        </w:rPr>
        <w:t xml:space="preserve">2.1. </w:t>
      </w:r>
      <w:r w:rsidRPr="009E088D">
        <w:rPr>
          <w:b/>
          <w:bCs/>
          <w:lang w:val="pt-BR"/>
        </w:rPr>
        <w:t>Asociația „Salvează o inima</w:t>
      </w:r>
      <w:r w:rsidRPr="009E088D">
        <w:rPr>
          <w:lang w:val="pt-BR"/>
        </w:rPr>
        <w:t xml:space="preserve">”, cu sediul social în Sat Boscoteni, Comuna Frumușica, județul Botoșani, Cod de identificare fiscala 31015982, cu contul în lei </w:t>
      </w:r>
      <w:r w:rsidRPr="009E088D">
        <w:rPr>
          <w:b/>
          <w:bCs/>
          <w:lang w:val="pt-BR"/>
        </w:rPr>
        <w:t>RO94 RNCB 0041 1821 0401 0001,</w:t>
      </w:r>
      <w:r w:rsidRPr="009E088D">
        <w:rPr>
          <w:lang w:val="pt-BR"/>
        </w:rPr>
        <w:t xml:space="preserve"> deschis la Banca </w:t>
      </w:r>
      <w:r>
        <w:rPr>
          <w:lang w:val="pt-BR"/>
        </w:rPr>
        <w:t>Comercială Română (BCR)</w:t>
      </w:r>
      <w:r w:rsidRPr="009E088D">
        <w:rPr>
          <w:lang w:val="pt-BR"/>
        </w:rPr>
        <w:t>, Sucursala Botoșani, reprezentată legal la data semnării de către Pl</w:t>
      </w:r>
      <w:r>
        <w:rPr>
          <w:lang w:val="pt-BR"/>
        </w:rPr>
        <w:t>ă</w:t>
      </w:r>
      <w:r w:rsidRPr="009E088D">
        <w:rPr>
          <w:lang w:val="pt-BR"/>
        </w:rPr>
        <w:t xml:space="preserve">cintă Vlad Dumitru - Președinte, în calitate de </w:t>
      </w:r>
      <w:r w:rsidRPr="009E088D">
        <w:rPr>
          <w:b/>
          <w:bCs/>
          <w:lang w:val="pt-BR"/>
        </w:rPr>
        <w:t>BENEFICIAR AL SPONSORIZARII</w:t>
      </w:r>
      <w:r w:rsidRPr="009E088D">
        <w:rPr>
          <w:lang w:val="pt-BR"/>
        </w:rPr>
        <w:t>. Au convenit să încheie prezentul contract de sponsorizare, în conformitate cu prevederile:</w:t>
      </w:r>
    </w:p>
    <w:p w14:paraId="4C8B30C4" w14:textId="77777777" w:rsidR="009E088D" w:rsidRPr="009E088D" w:rsidRDefault="009E088D" w:rsidP="009E088D">
      <w:pPr>
        <w:rPr>
          <w:lang w:val="pt-BR"/>
        </w:rPr>
      </w:pPr>
      <w:r w:rsidRPr="009E088D">
        <w:rPr>
          <w:lang w:val="pt-BR"/>
        </w:rPr>
        <w:t>Legii nr. 32/1994 privind sponsorizarea, cu modificările și completările ulterioare;</w:t>
      </w:r>
    </w:p>
    <w:p w14:paraId="12DAA5D3" w14:textId="77777777" w:rsidR="009E088D" w:rsidRPr="009E088D" w:rsidRDefault="009E088D" w:rsidP="009E088D">
      <w:pPr>
        <w:rPr>
          <w:lang w:val="pt-BR"/>
        </w:rPr>
      </w:pPr>
      <w:r w:rsidRPr="009E088D">
        <w:rPr>
          <w:lang w:val="pt-BR"/>
        </w:rPr>
        <w:t>Legii nr. 227/2015 privind Codul Fiscal, cu modificările și completările ulterioare;</w:t>
      </w:r>
    </w:p>
    <w:p w14:paraId="6918423A" w14:textId="77777777" w:rsidR="009E088D" w:rsidRPr="009E088D" w:rsidRDefault="009E088D" w:rsidP="009E088D">
      <w:pPr>
        <w:rPr>
          <w:lang w:val="pt-BR"/>
        </w:rPr>
      </w:pPr>
      <w:r w:rsidRPr="009E088D">
        <w:rPr>
          <w:lang w:val="pt-BR"/>
        </w:rPr>
        <w:t>Legii nr. 287/2009 privind Codul Civil;</w:t>
      </w:r>
    </w:p>
    <w:p w14:paraId="62B19C36" w14:textId="77777777" w:rsidR="009E088D" w:rsidRPr="009E088D" w:rsidRDefault="009E088D" w:rsidP="009E088D">
      <w:pPr>
        <w:rPr>
          <w:lang w:val="pt-BR"/>
        </w:rPr>
      </w:pPr>
      <w:r w:rsidRPr="009E088D">
        <w:rPr>
          <w:lang w:val="pt-BR"/>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Legii nr. 190/2018 privind măsuri de punere în aplicare a Regulamentului(UE)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52C2A818" w14:textId="77777777" w:rsidR="009E088D" w:rsidRPr="009E088D" w:rsidRDefault="009E088D" w:rsidP="009E088D">
      <w:pPr>
        <w:rPr>
          <w:b/>
          <w:bCs/>
          <w:lang w:val="pt-BR"/>
        </w:rPr>
      </w:pPr>
      <w:r w:rsidRPr="009E088D">
        <w:rPr>
          <w:b/>
          <w:bCs/>
          <w:lang w:val="pt-BR"/>
        </w:rPr>
        <w:t>II. OBIECTUL CONTRACTULUI</w:t>
      </w:r>
    </w:p>
    <w:p w14:paraId="6D3B4B35" w14:textId="022E67FF" w:rsidR="009E088D" w:rsidRPr="009E088D" w:rsidRDefault="009E088D" w:rsidP="009E088D">
      <w:pPr>
        <w:rPr>
          <w:lang w:val="pt-BR"/>
        </w:rPr>
      </w:pPr>
      <w:r w:rsidRPr="009E088D">
        <w:rPr>
          <w:lang w:val="pt-BR"/>
        </w:rPr>
        <w:t>2.1. Obiectul prezentului contract îl constituie sponsorizarea BENEFICIARULUI de către SPONSOR</w:t>
      </w:r>
      <w:r>
        <w:rPr>
          <w:lang w:val="pt-BR"/>
        </w:rPr>
        <w:t xml:space="preserve"> </w:t>
      </w:r>
      <w:r w:rsidRPr="009E088D">
        <w:rPr>
          <w:lang w:val="pt-BR"/>
        </w:rPr>
        <w:t>în vederea strângerii de fonduri pentru susținerea tratamentelor copiilor cu probleme grave de sănătate de către Asociația ”Salvează o inimă”.</w:t>
      </w:r>
    </w:p>
    <w:p w14:paraId="16C133AE" w14:textId="2C2DD506" w:rsidR="009E088D" w:rsidRPr="009E088D" w:rsidRDefault="009E088D" w:rsidP="009E088D">
      <w:pPr>
        <w:rPr>
          <w:lang w:val="pt-BR"/>
        </w:rPr>
      </w:pPr>
      <w:r w:rsidRPr="009E088D">
        <w:rPr>
          <w:lang w:val="pt-BR"/>
        </w:rPr>
        <w:t xml:space="preserve">2.2. În scopul prevăzut la pct. 2.1 , Sponsorul se angajează, să pună la dispoziția beneficiarului suma de </w:t>
      </w:r>
      <w:r>
        <w:rPr>
          <w:lang w:val="pt-BR"/>
        </w:rPr>
        <w:t>................</w:t>
      </w:r>
      <w:r w:rsidRPr="009E088D">
        <w:rPr>
          <w:lang w:val="pt-BR"/>
        </w:rPr>
        <w:t xml:space="preserve"> RON.</w:t>
      </w:r>
    </w:p>
    <w:p w14:paraId="0CE864C5" w14:textId="77777777" w:rsidR="009E088D" w:rsidRPr="009E088D" w:rsidRDefault="009E088D" w:rsidP="009E088D">
      <w:pPr>
        <w:rPr>
          <w:b/>
          <w:bCs/>
          <w:lang w:val="pt-BR"/>
        </w:rPr>
      </w:pPr>
      <w:r w:rsidRPr="009E088D">
        <w:rPr>
          <w:b/>
          <w:bCs/>
          <w:lang w:val="pt-BR"/>
        </w:rPr>
        <w:lastRenderedPageBreak/>
        <w:t>III. DURATA CONTRACTULUI</w:t>
      </w:r>
    </w:p>
    <w:p w14:paraId="4A6E82C7" w14:textId="77777777" w:rsidR="009E088D" w:rsidRPr="009E088D" w:rsidRDefault="009E088D" w:rsidP="009E088D">
      <w:pPr>
        <w:rPr>
          <w:lang w:val="pt-BR"/>
        </w:rPr>
      </w:pPr>
      <w:r w:rsidRPr="009E088D">
        <w:rPr>
          <w:lang w:val="pt-BR"/>
        </w:rPr>
        <w:t>3.1. Prezentul contract intra în vigoare la data semnării sale de către părțile contractante și este valabil până la îndeplinirea obligațiilor de către ambele părți.</w:t>
      </w:r>
    </w:p>
    <w:p w14:paraId="0C9BE264" w14:textId="77777777" w:rsidR="009E088D" w:rsidRPr="009E088D" w:rsidRDefault="009E088D" w:rsidP="009E088D">
      <w:pPr>
        <w:rPr>
          <w:b/>
          <w:bCs/>
          <w:lang w:val="pt-BR"/>
        </w:rPr>
      </w:pPr>
      <w:r w:rsidRPr="009E088D">
        <w:rPr>
          <w:b/>
          <w:bCs/>
          <w:lang w:val="pt-BR"/>
        </w:rPr>
        <w:t>IV. PREȚUL CONTRACTULUI ȘI MODALITATEA DE PLATĂ</w:t>
      </w:r>
    </w:p>
    <w:p w14:paraId="5348BE7D" w14:textId="57BC6F2F" w:rsidR="009E088D" w:rsidRPr="009E088D" w:rsidRDefault="009E088D" w:rsidP="009E088D">
      <w:pPr>
        <w:rPr>
          <w:lang w:val="pt-BR"/>
        </w:rPr>
      </w:pPr>
      <w:r w:rsidRPr="009E088D">
        <w:rPr>
          <w:lang w:val="pt-BR"/>
        </w:rPr>
        <w:t xml:space="preserve">4.1. Sponsorul va acorda Beneficiarului suma de </w:t>
      </w:r>
      <w:r>
        <w:rPr>
          <w:b/>
          <w:bCs/>
          <w:lang w:val="pt-BR"/>
        </w:rPr>
        <w:t>.....................</w:t>
      </w:r>
      <w:r w:rsidRPr="009E088D">
        <w:rPr>
          <w:b/>
          <w:bCs/>
          <w:lang w:val="pt-BR"/>
        </w:rPr>
        <w:t xml:space="preserve"> RON</w:t>
      </w:r>
      <w:r w:rsidRPr="009E088D">
        <w:rPr>
          <w:lang w:val="pt-BR"/>
        </w:rPr>
        <w:t>.</w:t>
      </w:r>
    </w:p>
    <w:p w14:paraId="28C0A90A" w14:textId="77777777" w:rsidR="009E088D" w:rsidRPr="009E088D" w:rsidRDefault="009E088D" w:rsidP="009E088D">
      <w:pPr>
        <w:rPr>
          <w:lang w:val="pt-BR"/>
        </w:rPr>
      </w:pPr>
      <w:r w:rsidRPr="009E088D">
        <w:rPr>
          <w:lang w:val="pt-BR"/>
        </w:rPr>
        <w:t>4.2. Plata se face în Lei, în contul Asociației ”Salvează o inimă”. Sponsorizarea este unică.</w:t>
      </w:r>
    </w:p>
    <w:p w14:paraId="0221A021" w14:textId="77777777" w:rsidR="009E088D" w:rsidRPr="009E088D" w:rsidRDefault="009E088D" w:rsidP="009E088D">
      <w:pPr>
        <w:rPr>
          <w:b/>
          <w:bCs/>
          <w:lang w:val="pt-BR"/>
        </w:rPr>
      </w:pPr>
      <w:r w:rsidRPr="009E088D">
        <w:rPr>
          <w:b/>
          <w:bCs/>
          <w:lang w:val="pt-BR"/>
        </w:rPr>
        <w:t>V. OBLIGAȚIILE ASOCIAȚIEI SALVEAZĂ O INIMĂ</w:t>
      </w:r>
    </w:p>
    <w:p w14:paraId="5F08CE01" w14:textId="77777777" w:rsidR="009E088D" w:rsidRPr="009E088D" w:rsidRDefault="009E088D" w:rsidP="009E088D">
      <w:pPr>
        <w:rPr>
          <w:lang w:val="pt-BR"/>
        </w:rPr>
      </w:pPr>
      <w:r w:rsidRPr="009E088D">
        <w:rPr>
          <w:lang w:val="pt-BR"/>
        </w:rPr>
        <w:t>5.1. Beneficiarul se obligă să folosească sumele acordate de către Sponsor exclusiv în scopul precizat la art. 2.1. din prezentul contract. 5.2. La solicitarea Sponsorului, Beneficiarul se obligă să informeze despre modul în care au fost utilizate fondurile primite și să pună la dispoziția acestuia documente justificative.</w:t>
      </w:r>
    </w:p>
    <w:p w14:paraId="6FD3E929" w14:textId="77777777" w:rsidR="009E088D" w:rsidRPr="009E088D" w:rsidRDefault="009E088D" w:rsidP="009E088D">
      <w:pPr>
        <w:rPr>
          <w:lang w:val="pt-BR"/>
        </w:rPr>
      </w:pPr>
      <w:r w:rsidRPr="009E088D">
        <w:rPr>
          <w:lang w:val="pt-BR"/>
        </w:rPr>
        <w:t>5.3. Beneficiarul poate să aducă la cunoștință publicului sponsorizarea prin promovarea numelui, a mărcii sau a imaginii sponsorului (conform art. 5 din Legea nr.32/1994) prin intermediul website-ului, flyerelor, afișelor sau a altor materiale tipărite pentru prezentarea campaniei.</w:t>
      </w:r>
    </w:p>
    <w:p w14:paraId="2FA4B0D9" w14:textId="77777777" w:rsidR="009E088D" w:rsidRPr="009E088D" w:rsidRDefault="009E088D" w:rsidP="009E088D">
      <w:pPr>
        <w:rPr>
          <w:lang w:val="pt-BR"/>
        </w:rPr>
      </w:pPr>
      <w:r w:rsidRPr="009E088D">
        <w:rPr>
          <w:lang w:val="pt-BR"/>
        </w:rPr>
        <w:t>5.4. Beneficiarul va prezenta Sponsorului spre aprobare toate materialele în care vor fi utilizate însemnele sale, înainte ca acestea sa fie date in producție.</w:t>
      </w:r>
    </w:p>
    <w:p w14:paraId="5C213E7C" w14:textId="77777777" w:rsidR="009E088D" w:rsidRPr="009E088D" w:rsidRDefault="009E088D" w:rsidP="009E088D">
      <w:pPr>
        <w:rPr>
          <w:lang w:val="pt-BR"/>
        </w:rPr>
      </w:pPr>
      <w:r w:rsidRPr="009E088D">
        <w:rPr>
          <w:lang w:val="pt-BR"/>
        </w:rPr>
        <w:t>5.5. Beneficiarul oferă Sponsorului dreptul de a face publică sponsorizarea acordată, în rândul angajaților sau partenerilor săi, prin materiale ce vor fi supuse aprobării Beneficiarului înainte de a fi făcute publice.</w:t>
      </w:r>
    </w:p>
    <w:p w14:paraId="02670A18" w14:textId="77777777" w:rsidR="009E088D" w:rsidRPr="009E088D" w:rsidRDefault="009E088D" w:rsidP="009E088D">
      <w:pPr>
        <w:rPr>
          <w:lang w:val="pt-BR"/>
        </w:rPr>
      </w:pPr>
      <w:r w:rsidRPr="009E088D">
        <w:rPr>
          <w:lang w:val="pt-BR"/>
        </w:rPr>
        <w:t>5.6. În cazul în care Beneficiarul va aduce la cunoștința publicului sponsorizarea, aceasta se va face într-un mod care să nu lezeze, direct sau indirect, prestigiul Sponsorului, activitatea acestuia, bunele moravuri sau ordinea și liniștea publică.</w:t>
      </w:r>
    </w:p>
    <w:p w14:paraId="45FAF58A" w14:textId="77777777" w:rsidR="009E088D" w:rsidRPr="009E088D" w:rsidRDefault="009E088D" w:rsidP="009E088D">
      <w:pPr>
        <w:rPr>
          <w:b/>
          <w:bCs/>
          <w:lang w:val="pt-BR"/>
        </w:rPr>
      </w:pPr>
      <w:r w:rsidRPr="009E088D">
        <w:rPr>
          <w:b/>
          <w:bCs/>
          <w:lang w:val="pt-BR"/>
        </w:rPr>
        <w:t>VI. OBLIGAȚIILE SPONSORULUI</w:t>
      </w:r>
    </w:p>
    <w:p w14:paraId="47AA792A" w14:textId="77777777" w:rsidR="009E088D" w:rsidRPr="009E088D" w:rsidRDefault="009E088D" w:rsidP="009E088D">
      <w:pPr>
        <w:rPr>
          <w:lang w:val="pt-BR"/>
        </w:rPr>
      </w:pPr>
      <w:r w:rsidRPr="009E088D">
        <w:rPr>
          <w:lang w:val="pt-BR"/>
        </w:rPr>
        <w:t>6.1. Sponsorul se obligă să vireze suma de bani precizată la art. 4.1. în contul Beneficiarului.</w:t>
      </w:r>
    </w:p>
    <w:p w14:paraId="71F71C6B" w14:textId="77777777" w:rsidR="009E088D" w:rsidRPr="009E088D" w:rsidRDefault="009E088D" w:rsidP="009E088D">
      <w:pPr>
        <w:rPr>
          <w:lang w:val="pt-BR"/>
        </w:rPr>
      </w:pPr>
      <w:r w:rsidRPr="009E088D">
        <w:rPr>
          <w:lang w:val="pt-BR"/>
        </w:rPr>
        <w:t>6.2. Sponsorul se obligă să vireze suma în cuantumul prevăzut la art. 4.1 în termen de 30 zile de la semnarea contractului de către părți. 6.3. Sponsorul poate să aducă la cunoștința publicului sponsorizarea prin modalitățile pe care le consideră adecvate pentru promovarea numelui, a mărcii sau a imaginii sale.</w:t>
      </w:r>
    </w:p>
    <w:p w14:paraId="300A1EBF" w14:textId="77777777" w:rsidR="009E088D" w:rsidRPr="009E088D" w:rsidRDefault="009E088D" w:rsidP="009E088D">
      <w:pPr>
        <w:rPr>
          <w:lang w:val="pt-BR"/>
        </w:rPr>
      </w:pPr>
      <w:r w:rsidRPr="009E088D">
        <w:rPr>
          <w:lang w:val="pt-BR"/>
        </w:rPr>
        <w:lastRenderedPageBreak/>
        <w:t>6.4. În cazul în care Sponsorul va aduce la cunoștința publicului sponsorizarea prin promovarea numelui, siglei sau a imaginii Beneficiarului, aceasta se va face într-un mod care să nu lezeze, direct sau indirect, prestigiul acestuia, activitatea sponsorizată, bunele moravuri sau ordinea și liniștea publică.</w:t>
      </w:r>
    </w:p>
    <w:p w14:paraId="0F4A5231" w14:textId="77777777" w:rsidR="009E088D" w:rsidRPr="009E088D" w:rsidRDefault="009E088D" w:rsidP="009E088D">
      <w:pPr>
        <w:rPr>
          <w:lang w:val="pt-BR"/>
        </w:rPr>
      </w:pPr>
      <w:r w:rsidRPr="009E088D">
        <w:rPr>
          <w:lang w:val="pt-BR"/>
        </w:rPr>
        <w:t>6.5. Sponsorul se obligă să trimită spre aprobare Beneficiarului, înainte de publicare (fizic sau online), materialele sau conținuturile promoționale care încorporează numele sau sigla Beneficiarului.</w:t>
      </w:r>
    </w:p>
    <w:p w14:paraId="313FDC3F" w14:textId="77777777" w:rsidR="009E088D" w:rsidRPr="009E088D" w:rsidRDefault="009E088D" w:rsidP="009E088D">
      <w:pPr>
        <w:rPr>
          <w:b/>
          <w:bCs/>
          <w:lang w:val="pt-BR"/>
        </w:rPr>
      </w:pPr>
      <w:r w:rsidRPr="009E088D">
        <w:rPr>
          <w:b/>
          <w:bCs/>
          <w:lang w:val="pt-BR"/>
        </w:rPr>
        <w:t>VII. CESIUNEA CONTRACTULUI</w:t>
      </w:r>
    </w:p>
    <w:p w14:paraId="33F5E474" w14:textId="6640DF5C" w:rsidR="009E088D" w:rsidRPr="009E088D" w:rsidRDefault="009E088D" w:rsidP="009E088D">
      <w:pPr>
        <w:rPr>
          <w:lang w:val="pt-BR"/>
        </w:rPr>
      </w:pPr>
      <w:r w:rsidRPr="009E088D">
        <w:rPr>
          <w:lang w:val="pt-BR"/>
        </w:rPr>
        <w:t>7.1. Niciuna din părțile prezentului contract nu va cesiona drepturile și obligațiile sale rezultate din acest contract unei terțe persoane.</w:t>
      </w:r>
    </w:p>
    <w:p w14:paraId="7B4A00FE" w14:textId="77777777" w:rsidR="009E088D" w:rsidRPr="009E088D" w:rsidRDefault="009E088D" w:rsidP="009E088D">
      <w:pPr>
        <w:rPr>
          <w:b/>
          <w:bCs/>
          <w:lang w:val="pt-BR"/>
        </w:rPr>
      </w:pPr>
      <w:r w:rsidRPr="009E088D">
        <w:rPr>
          <w:b/>
          <w:bCs/>
          <w:lang w:val="pt-BR"/>
        </w:rPr>
        <w:t>VIII. NOTIFICARI</w:t>
      </w:r>
    </w:p>
    <w:p w14:paraId="6114FBB8" w14:textId="77777777" w:rsidR="009E088D" w:rsidRPr="009E088D" w:rsidRDefault="009E088D" w:rsidP="009E088D">
      <w:pPr>
        <w:rPr>
          <w:lang w:val="pt-BR"/>
        </w:rPr>
      </w:pPr>
      <w:r w:rsidRPr="009E088D">
        <w:rPr>
          <w:lang w:val="pt-BR"/>
        </w:rPr>
        <w:t>8.1. Orice notificare adresată de una dintre părți celeilalte este valabil îndeplinită dacă va fi transmisă prin poștă la adresa/sediul prevăzut în capitolul I al prezentului contract sau fax, cu confirmare.</w:t>
      </w:r>
    </w:p>
    <w:p w14:paraId="7D09ADF6" w14:textId="77777777" w:rsidR="009E088D" w:rsidRPr="009E088D" w:rsidRDefault="009E088D" w:rsidP="009E088D">
      <w:pPr>
        <w:rPr>
          <w:lang w:val="pt-BR"/>
        </w:rPr>
      </w:pPr>
      <w:r w:rsidRPr="009E088D">
        <w:rPr>
          <w:lang w:val="pt-BR"/>
        </w:rPr>
        <w:t>8.2. În cazul în care notificarea se face pe cale poștală, ea va fi transmisă, prin scrisoare recomandată, cu confirmare de primire și se consideră primită de destinatar la data menționată de oficiul poștal primitor pe această confirmare.</w:t>
      </w:r>
    </w:p>
    <w:p w14:paraId="7763BAB0" w14:textId="77777777" w:rsidR="009E088D" w:rsidRPr="009E088D" w:rsidRDefault="009E088D" w:rsidP="009E088D">
      <w:pPr>
        <w:rPr>
          <w:lang w:val="pt-BR"/>
        </w:rPr>
      </w:pPr>
      <w:r w:rsidRPr="009E088D">
        <w:rPr>
          <w:lang w:val="pt-BR"/>
        </w:rPr>
        <w:t>8.3. In cazul in care comunicarea va fi făcută sub forma de fax sau telex, comunicarea se considera primită de către destinatar în prima zi lucrătoare, următoare celei în care a fost expediată.</w:t>
      </w:r>
    </w:p>
    <w:p w14:paraId="47FDE9BF" w14:textId="77777777" w:rsidR="009E088D" w:rsidRPr="009E088D" w:rsidRDefault="009E088D" w:rsidP="009E088D">
      <w:pPr>
        <w:rPr>
          <w:b/>
          <w:bCs/>
          <w:lang w:val="pt-BR"/>
        </w:rPr>
      </w:pPr>
      <w:r w:rsidRPr="009E088D">
        <w:rPr>
          <w:b/>
          <w:bCs/>
          <w:lang w:val="pt-BR"/>
        </w:rPr>
        <w:t>IX. CONFIDENȚIALITATE</w:t>
      </w:r>
    </w:p>
    <w:p w14:paraId="72FD2F4E" w14:textId="77777777" w:rsidR="009E088D" w:rsidRPr="009E088D" w:rsidRDefault="009E088D" w:rsidP="009E088D">
      <w:pPr>
        <w:rPr>
          <w:lang w:val="pt-BR"/>
        </w:rPr>
      </w:pPr>
      <w:r w:rsidRPr="009E088D">
        <w:rPr>
          <w:lang w:val="pt-BR"/>
        </w:rPr>
        <w:t>9.1. O parte contractanta nu are dreptul, fără acordul scris al celeilalte părți:</w:t>
      </w:r>
    </w:p>
    <w:p w14:paraId="760CCB41" w14:textId="77777777" w:rsidR="009E088D" w:rsidRPr="009E088D" w:rsidRDefault="009E088D" w:rsidP="009E088D">
      <w:pPr>
        <w:rPr>
          <w:lang w:val="pt-BR"/>
        </w:rPr>
      </w:pPr>
      <w:r w:rsidRPr="009E088D">
        <w:rPr>
          <w:lang w:val="pt-BR"/>
        </w:rPr>
        <w:t>9.2. De a face cunoscut contractul sau orice prevedere a acestuia unei terțe părți, în afara acelor persoane implicate în îndeplinirea contractului;</w:t>
      </w:r>
    </w:p>
    <w:p w14:paraId="63DE69A2" w14:textId="77777777" w:rsidR="009E088D" w:rsidRPr="009E088D" w:rsidRDefault="009E088D" w:rsidP="009E088D">
      <w:pPr>
        <w:rPr>
          <w:lang w:val="pt-BR"/>
        </w:rPr>
      </w:pPr>
      <w:r w:rsidRPr="009E088D">
        <w:rPr>
          <w:lang w:val="pt-BR"/>
        </w:rPr>
        <w:t>9.3. De a utiliza informațiile și documentele obținute sau la care are acces în perioada de derulare a contractului, în alt scop decât în acela de a-și îndeplini obligațiile contractuale;</w:t>
      </w:r>
    </w:p>
    <w:p w14:paraId="668750C7" w14:textId="77777777" w:rsidR="009E088D" w:rsidRPr="009E088D" w:rsidRDefault="009E088D" w:rsidP="009E088D">
      <w:pPr>
        <w:rPr>
          <w:lang w:val="pt-BR"/>
        </w:rPr>
      </w:pPr>
      <w:r w:rsidRPr="009E088D">
        <w:rPr>
          <w:lang w:val="pt-BR"/>
        </w:rPr>
        <w:t>9.4. Dezvăluirea oricărei informații față de persoanele implicate în îndeplinirea contractului se va face confidențial si se va extinde numai asupra acelor informații necesare în vederea îndeplinirii contractului;</w:t>
      </w:r>
    </w:p>
    <w:p w14:paraId="7032D5D4" w14:textId="77777777" w:rsidR="009E088D" w:rsidRPr="009E088D" w:rsidRDefault="009E088D" w:rsidP="009E088D">
      <w:pPr>
        <w:rPr>
          <w:lang w:val="pt-BR"/>
        </w:rPr>
      </w:pPr>
      <w:r w:rsidRPr="009E088D">
        <w:rPr>
          <w:lang w:val="pt-BR"/>
        </w:rPr>
        <w:t>9.5. O parte contractanta va fi exonerată de răspunderea pentru dezvăluirea de informații referitoare la contract dacă:</w:t>
      </w:r>
    </w:p>
    <w:p w14:paraId="694229AA" w14:textId="77777777" w:rsidR="009E088D" w:rsidRPr="009E088D" w:rsidRDefault="009E088D" w:rsidP="009E088D">
      <w:pPr>
        <w:rPr>
          <w:lang w:val="pt-BR"/>
        </w:rPr>
      </w:pPr>
      <w:r w:rsidRPr="009E088D">
        <w:rPr>
          <w:lang w:val="pt-BR"/>
        </w:rPr>
        <w:lastRenderedPageBreak/>
        <w:t>- Informația era cunoscuta părții contractante înainte ca ea sa fi fost primita de la cealaltă parte contractanta; sau</w:t>
      </w:r>
    </w:p>
    <w:p w14:paraId="2A453E25" w14:textId="77777777" w:rsidR="009E088D" w:rsidRPr="009E088D" w:rsidRDefault="009E088D" w:rsidP="009E088D">
      <w:pPr>
        <w:rPr>
          <w:lang w:val="pt-BR"/>
        </w:rPr>
      </w:pPr>
      <w:r w:rsidRPr="009E088D">
        <w:rPr>
          <w:lang w:val="pt-BR"/>
        </w:rPr>
        <w:t>- Informația a fost dezvăluită după ce a fost obținut acordul scris al celeilalte părți contractante pentru asemenea dezvăluire; sau - Partea contractantă a fost obligată în mod legal sa dezvăluie informația.</w:t>
      </w:r>
    </w:p>
    <w:p w14:paraId="3D6DCDAF" w14:textId="77777777" w:rsidR="009E088D" w:rsidRPr="009E088D" w:rsidRDefault="009E088D" w:rsidP="009E088D">
      <w:pPr>
        <w:rPr>
          <w:b/>
          <w:bCs/>
          <w:lang w:val="pt-BR"/>
        </w:rPr>
      </w:pPr>
      <w:r w:rsidRPr="009E088D">
        <w:rPr>
          <w:b/>
          <w:bCs/>
          <w:lang w:val="pt-BR"/>
        </w:rPr>
        <w:t>X. PROTECȚIA DATELOR CU CARACTER PERSONAL</w:t>
      </w:r>
    </w:p>
    <w:p w14:paraId="38788DEA" w14:textId="77777777" w:rsidR="009E088D" w:rsidRPr="009E088D" w:rsidRDefault="009E088D" w:rsidP="009E088D">
      <w:pPr>
        <w:rPr>
          <w:lang w:val="pt-BR"/>
        </w:rPr>
      </w:pPr>
      <w:r w:rsidRPr="009E088D">
        <w:rPr>
          <w:lang w:val="pt-BR"/>
        </w:rPr>
        <w:t>10.1. Părțile au cunoștință de dispozițiile Regulamentului GDPR și se obligă să le respecte întocmai.</w:t>
      </w:r>
    </w:p>
    <w:p w14:paraId="03E90D99" w14:textId="77777777" w:rsidR="009E088D" w:rsidRPr="009E088D" w:rsidRDefault="009E088D" w:rsidP="009E088D">
      <w:pPr>
        <w:rPr>
          <w:lang w:val="pt-BR"/>
        </w:rPr>
      </w:pPr>
      <w:r w:rsidRPr="009E088D">
        <w:rPr>
          <w:lang w:val="pt-BR"/>
        </w:rPr>
        <w:t>10.2. Părțile sunt de acord ca orice prelucrare a datelor cu caracter personal furnizate și utilizate pentru executarea Contractului se va face doar în condițiile stipulate de Regulamentul GDPR al Uniunii Europene, precum și în conformitate cu legislația română în domeniu.</w:t>
      </w:r>
    </w:p>
    <w:p w14:paraId="1EBB53EA" w14:textId="77777777" w:rsidR="009E088D" w:rsidRPr="009E088D" w:rsidRDefault="009E088D" w:rsidP="009E088D">
      <w:pPr>
        <w:rPr>
          <w:lang w:val="pt-BR"/>
        </w:rPr>
      </w:pPr>
      <w:r w:rsidRPr="009E088D">
        <w:rPr>
          <w:lang w:val="pt-BR"/>
        </w:rPr>
        <w:t>10.3. Fiecare Parte are calitatea de operator de date cu caracter personal.</w:t>
      </w:r>
    </w:p>
    <w:p w14:paraId="138F0DBB" w14:textId="77777777" w:rsidR="009E088D" w:rsidRPr="009E088D" w:rsidRDefault="009E088D" w:rsidP="009E088D">
      <w:pPr>
        <w:rPr>
          <w:lang w:val="pt-BR"/>
        </w:rPr>
      </w:pPr>
      <w:r w:rsidRPr="009E088D">
        <w:rPr>
          <w:lang w:val="pt-BR"/>
        </w:rPr>
        <w:t>10.4. Beneficiarul are acces la datele personale ale reprezentanților și ale persoanelor de contact din partea Sponsorului, implicați în managementul, executarea și monitorizarea Contractului.</w:t>
      </w:r>
    </w:p>
    <w:p w14:paraId="720E6A9D" w14:textId="77777777" w:rsidR="009E088D" w:rsidRPr="009E088D" w:rsidRDefault="009E088D" w:rsidP="009E088D">
      <w:pPr>
        <w:rPr>
          <w:lang w:val="pt-BR"/>
        </w:rPr>
      </w:pPr>
      <w:r w:rsidRPr="009E088D">
        <w:rPr>
          <w:lang w:val="pt-BR"/>
        </w:rPr>
        <w:t>10.5. Sponsorul declară că reprezentanții și persoanele de contact au fost informați că datele lor personale vor fi dezvăluite terților, în scopul stabilirii, derulării, monitorizării și ținerii evidenței unor astfel de relații contractuale, dacă este cazul.</w:t>
      </w:r>
    </w:p>
    <w:p w14:paraId="2E1D0545" w14:textId="77777777" w:rsidR="009E088D" w:rsidRPr="009E088D" w:rsidRDefault="009E088D" w:rsidP="009E088D">
      <w:pPr>
        <w:rPr>
          <w:lang w:val="pt-BR"/>
        </w:rPr>
      </w:pPr>
      <w:r w:rsidRPr="009E088D">
        <w:rPr>
          <w:lang w:val="pt-BR"/>
        </w:rPr>
        <w:t>10.6. Beneficiarul se obligă să prelucreze datele personale ale reprezentanților și persoanelor de contact ale Sponsorului doar în scopul stabilirii, derulării, monitorizării și ținerii evidenței relațiilor contractuale cu Sponsorul.</w:t>
      </w:r>
    </w:p>
    <w:p w14:paraId="2A5FE1D6" w14:textId="77777777" w:rsidR="009E088D" w:rsidRPr="009E088D" w:rsidRDefault="009E088D" w:rsidP="009E088D">
      <w:pPr>
        <w:rPr>
          <w:lang w:val="pt-BR"/>
        </w:rPr>
      </w:pPr>
      <w:r w:rsidRPr="009E088D">
        <w:rPr>
          <w:lang w:val="pt-BR"/>
        </w:rPr>
        <w:t>10.7. Oricând pe parcursul derulării relației contractuale, la solicitarea în scris a Sponsorului, la adresa office@salveazaoinima.ro, precum și la încetarea relației contractuale, Beneficiarul se obligă să șteargă sau să anonimizeze datele personale ale reprezentanților și/sau persoanelor de contact din partea Sponsorului, cu excepția situațiilor în care Beneficiarul este îndreptățită să stocheze și/sau să prelucreze datele personale respective fie în baza unei prevederi legale, fie în baza unui interes legitim, fie în cazul în care Beneficiarul a obținut separat consimțământul persoanei vizate.</w:t>
      </w:r>
    </w:p>
    <w:p w14:paraId="3B67AA4E" w14:textId="77777777" w:rsidR="009E088D" w:rsidRPr="009E088D" w:rsidRDefault="009E088D" w:rsidP="009E088D">
      <w:pPr>
        <w:rPr>
          <w:lang w:val="pt-BR"/>
        </w:rPr>
      </w:pPr>
      <w:r w:rsidRPr="009E088D">
        <w:rPr>
          <w:lang w:val="pt-BR"/>
        </w:rPr>
        <w:t>10.8. Divulgarea sau transferul datelor personale către terți este permis fără aprobări prealabile în cazul în care este necesar pentru îndeplinirea unei obligații legale ale Beneficiarului.</w:t>
      </w:r>
    </w:p>
    <w:p w14:paraId="12FD4AD4" w14:textId="77777777" w:rsidR="009E088D" w:rsidRPr="009E088D" w:rsidRDefault="009E088D" w:rsidP="009E088D">
      <w:pPr>
        <w:rPr>
          <w:lang w:val="pt-BR"/>
        </w:rPr>
      </w:pPr>
      <w:r w:rsidRPr="009E088D">
        <w:rPr>
          <w:lang w:val="pt-BR"/>
        </w:rPr>
        <w:lastRenderedPageBreak/>
        <w:t>10.9. Beneficiarul utilizează măsuri de securitate, necesare pentru protecția împotriva accesului neautorizat la date sau modificării, dezvăluirii ori distrugerii neautorizate de date. Acest lucru presupune practici de colectare, păstrare și procesare de date și măsuri de securitate împotriva accesului neautorizat la sistemele de stocare a datelor personale. Solicităm și furnizorilor noștri de servicii, partenerilor, precum și sponsorilor să întreprindă toate măsurile necesare în vederea protecției împotriva accesului neautorizat la date sau modificării, dezvăluirii ori distrugerii neautorizate de date.</w:t>
      </w:r>
    </w:p>
    <w:p w14:paraId="1A2C6E5A" w14:textId="77777777" w:rsidR="009E088D" w:rsidRPr="009E088D" w:rsidRDefault="009E088D" w:rsidP="009E088D">
      <w:pPr>
        <w:rPr>
          <w:lang w:val="pt-BR"/>
        </w:rPr>
      </w:pPr>
      <w:r w:rsidRPr="009E088D">
        <w:rPr>
          <w:lang w:val="pt-BR"/>
        </w:rPr>
        <w:t>10.10. Obligațiile referitoare la prelucrarea datelor cu caracter personal din prezentul Contract care revin Părților rămân valabile pe întreaga durată a prezentului Contract precum și timp de 5 (cinci) ani de la data încetării acestuia sau de la data încetării Raporturilor între Părți, oricare dintre aceste două momente survine mai târziu.</w:t>
      </w:r>
    </w:p>
    <w:p w14:paraId="3592232D" w14:textId="77777777" w:rsidR="009E088D" w:rsidRPr="009E088D" w:rsidRDefault="009E088D" w:rsidP="009E088D">
      <w:pPr>
        <w:rPr>
          <w:b/>
          <w:bCs/>
          <w:lang w:val="pt-BR"/>
        </w:rPr>
      </w:pPr>
      <w:r w:rsidRPr="009E088D">
        <w:rPr>
          <w:b/>
          <w:bCs/>
          <w:lang w:val="pt-BR"/>
        </w:rPr>
        <w:t>XI DISPOZIȚII FINALE</w:t>
      </w:r>
    </w:p>
    <w:p w14:paraId="425C3CD4" w14:textId="77777777" w:rsidR="009E088D" w:rsidRPr="009E088D" w:rsidRDefault="009E088D" w:rsidP="009E088D">
      <w:pPr>
        <w:rPr>
          <w:lang w:val="pt-BR"/>
        </w:rPr>
      </w:pPr>
      <w:r w:rsidRPr="009E088D">
        <w:rPr>
          <w:lang w:val="pt-BR"/>
        </w:rPr>
        <w:t>11.1. Modificarea prezentului contract poate fi făcută numai în scris, prin acordul ambelor părți.</w:t>
      </w:r>
    </w:p>
    <w:p w14:paraId="679675CB" w14:textId="77777777" w:rsidR="009E088D" w:rsidRPr="009E088D" w:rsidRDefault="009E088D" w:rsidP="009E088D">
      <w:pPr>
        <w:rPr>
          <w:lang w:val="pt-BR"/>
        </w:rPr>
      </w:pPr>
      <w:r w:rsidRPr="009E088D">
        <w:rPr>
          <w:lang w:val="pt-BR"/>
        </w:rPr>
        <w:t>11.2. Orice litigii născute din interpretarea și executarea acestui contract se vor soluționa pe cale amiabilă, iar în situația în care nu se va ajunge la un rezultat pe această cale, litigiile se supun instanțelor judecătorești competente.</w:t>
      </w:r>
    </w:p>
    <w:p w14:paraId="1231D25A" w14:textId="77777777" w:rsidR="009E088D" w:rsidRPr="009E088D" w:rsidRDefault="009E088D" w:rsidP="009E088D">
      <w:pPr>
        <w:rPr>
          <w:lang w:val="pt-BR"/>
        </w:rPr>
      </w:pPr>
      <w:r w:rsidRPr="009E088D">
        <w:rPr>
          <w:lang w:val="pt-BR"/>
        </w:rPr>
        <w:t>11.3. Niciuna dintre părțile contractante nu răspunde de neexecutarea la termen sau/și de executarea în mod necorespunzător - total sau parțial - a oricărei obligații care îi revine în baza prezentului contract, dacă neexecutarea sau executarea necorespunzătoare a obligației</w:t>
      </w:r>
    </w:p>
    <w:p w14:paraId="1C5F85DD" w14:textId="16B5484C" w:rsidR="009E088D" w:rsidRDefault="009E088D" w:rsidP="009E088D">
      <w:pPr>
        <w:rPr>
          <w:lang w:val="pt-BR"/>
        </w:rPr>
      </w:pPr>
      <w:r w:rsidRPr="009E088D">
        <w:rPr>
          <w:lang w:val="pt-BR"/>
        </w:rPr>
        <w:t>respective a fost cauzată de forța majoră, așa cum este definită de lege.</w:t>
      </w:r>
      <w:r>
        <w:rPr>
          <w:lang w:val="pt-BR"/>
        </w:rPr>
        <w:t>Â</w:t>
      </w:r>
    </w:p>
    <w:p w14:paraId="6C1EF97A" w14:textId="77777777" w:rsidR="009E088D" w:rsidRDefault="009E088D" w:rsidP="009E088D">
      <w:pPr>
        <w:rPr>
          <w:lang w:val="pt-BR"/>
        </w:rPr>
      </w:pPr>
    </w:p>
    <w:p w14:paraId="201B9478" w14:textId="77777777" w:rsidR="009E088D" w:rsidRPr="009E088D" w:rsidRDefault="009E088D" w:rsidP="009E088D">
      <w:pPr>
        <w:rPr>
          <w:lang w:val="pt-BR"/>
        </w:rPr>
      </w:pPr>
    </w:p>
    <w:p w14:paraId="179F277C" w14:textId="4FF1229F" w:rsidR="009E088D" w:rsidRPr="009E088D" w:rsidRDefault="009E088D" w:rsidP="009E088D">
      <w:pPr>
        <w:rPr>
          <w:b/>
          <w:bCs/>
          <w:lang w:val="pt-BR"/>
        </w:rPr>
      </w:pPr>
      <w:r w:rsidRPr="009E088D">
        <w:rPr>
          <w:b/>
          <w:bCs/>
          <w:lang w:val="pt-BR"/>
        </w:rPr>
        <w:t xml:space="preserve">SC </w:t>
      </w:r>
      <w:r>
        <w:rPr>
          <w:b/>
          <w:bCs/>
          <w:lang w:val="pt-BR"/>
        </w:rPr>
        <w:t>..............................</w:t>
      </w:r>
      <w:r w:rsidRPr="009E088D">
        <w:rPr>
          <w:b/>
          <w:bCs/>
          <w:lang w:val="pt-BR"/>
        </w:rPr>
        <w:t xml:space="preserve"> SRL                                         ASOCIAȚIA SALVEAZĂ O INIMĂ</w:t>
      </w:r>
    </w:p>
    <w:p w14:paraId="4FBA7C5D" w14:textId="1CB2098D" w:rsidR="009E088D" w:rsidRPr="009E088D" w:rsidRDefault="009E088D" w:rsidP="009E088D">
      <w:pPr>
        <w:rPr>
          <w:b/>
          <w:bCs/>
          <w:lang w:val="pt-BR"/>
        </w:rPr>
      </w:pPr>
      <w:r>
        <w:rPr>
          <w:b/>
          <w:bCs/>
          <w:lang w:val="pt-BR"/>
        </w:rPr>
        <w:t xml:space="preserve">        </w:t>
      </w:r>
      <w:r w:rsidRPr="009E088D">
        <w:rPr>
          <w:b/>
          <w:bCs/>
          <w:lang w:val="pt-BR"/>
        </w:rPr>
        <w:t xml:space="preserve">ADMINISTRATOR                                                                          </w:t>
      </w:r>
      <w:r>
        <w:rPr>
          <w:b/>
          <w:bCs/>
          <w:lang w:val="pt-BR"/>
        </w:rPr>
        <w:t xml:space="preserve">  </w:t>
      </w:r>
      <w:r w:rsidRPr="009E088D">
        <w:rPr>
          <w:b/>
          <w:bCs/>
          <w:lang w:val="pt-BR"/>
        </w:rPr>
        <w:t>PR</w:t>
      </w:r>
      <w:r>
        <w:rPr>
          <w:b/>
          <w:bCs/>
          <w:lang w:val="pt-BR"/>
        </w:rPr>
        <w:t>EȘEDINTE</w:t>
      </w:r>
    </w:p>
    <w:p w14:paraId="4041DE17" w14:textId="0408C13F" w:rsidR="009E088D" w:rsidRPr="009E088D" w:rsidRDefault="009E088D" w:rsidP="009E088D">
      <w:pPr>
        <w:rPr>
          <w:b/>
          <w:bCs/>
          <w:lang w:val="pt-BR"/>
        </w:rPr>
      </w:pPr>
      <w:r>
        <w:rPr>
          <w:b/>
          <w:bCs/>
          <w:lang w:val="pt-BR"/>
        </w:rPr>
        <w:t xml:space="preserve">       ............................</w:t>
      </w:r>
      <w:r w:rsidRPr="009E088D">
        <w:rPr>
          <w:b/>
          <w:bCs/>
          <w:lang w:val="pt-BR"/>
        </w:rPr>
        <w:t xml:space="preserve">                                                                 P</w:t>
      </w:r>
      <w:r>
        <w:rPr>
          <w:b/>
          <w:bCs/>
          <w:lang w:val="pt-BR"/>
        </w:rPr>
        <w:t>LĂCINTĂ VLAD DUMITRU</w:t>
      </w:r>
    </w:p>
    <w:p w14:paraId="4E9367D9" w14:textId="61C5BF96" w:rsidR="009C04DE" w:rsidRPr="009E088D" w:rsidRDefault="009C04DE" w:rsidP="009E088D">
      <w:pPr>
        <w:rPr>
          <w:lang w:val="pt-BR"/>
        </w:rPr>
      </w:pPr>
    </w:p>
    <w:sectPr w:rsidR="009C04DE" w:rsidRPr="009E0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D"/>
    <w:rsid w:val="000377AC"/>
    <w:rsid w:val="000C5998"/>
    <w:rsid w:val="004D217D"/>
    <w:rsid w:val="00792557"/>
    <w:rsid w:val="009C04DE"/>
    <w:rsid w:val="009E088D"/>
    <w:rsid w:val="00A01055"/>
    <w:rsid w:val="00B8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1750"/>
  <w15:chartTrackingRefBased/>
  <w15:docId w15:val="{81755E29-2204-4BAA-9EA5-E3C9355A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E0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E0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E088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E088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E088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E088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E088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E088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E088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088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E088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E088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E088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E088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E088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E088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E088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E088D"/>
    <w:rPr>
      <w:rFonts w:eastAsiaTheme="majorEastAsia" w:cstheme="majorBidi"/>
      <w:color w:val="272727" w:themeColor="text1" w:themeTint="D8"/>
    </w:rPr>
  </w:style>
  <w:style w:type="paragraph" w:styleId="Titlu">
    <w:name w:val="Title"/>
    <w:basedOn w:val="Normal"/>
    <w:next w:val="Normal"/>
    <w:link w:val="TitluCaracter"/>
    <w:uiPriority w:val="10"/>
    <w:qFormat/>
    <w:rsid w:val="009E0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088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088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E088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088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088D"/>
    <w:rPr>
      <w:i/>
      <w:iCs/>
      <w:color w:val="404040" w:themeColor="text1" w:themeTint="BF"/>
    </w:rPr>
  </w:style>
  <w:style w:type="paragraph" w:styleId="Listparagraf">
    <w:name w:val="List Paragraph"/>
    <w:basedOn w:val="Normal"/>
    <w:uiPriority w:val="34"/>
    <w:qFormat/>
    <w:rsid w:val="009E088D"/>
    <w:pPr>
      <w:ind w:left="720"/>
      <w:contextualSpacing/>
    </w:pPr>
  </w:style>
  <w:style w:type="character" w:styleId="Accentuareintens">
    <w:name w:val="Intense Emphasis"/>
    <w:basedOn w:val="Fontdeparagrafimplicit"/>
    <w:uiPriority w:val="21"/>
    <w:qFormat/>
    <w:rsid w:val="009E088D"/>
    <w:rPr>
      <w:i/>
      <w:iCs/>
      <w:color w:val="0F4761" w:themeColor="accent1" w:themeShade="BF"/>
    </w:rPr>
  </w:style>
  <w:style w:type="paragraph" w:styleId="Citatintens">
    <w:name w:val="Intense Quote"/>
    <w:basedOn w:val="Normal"/>
    <w:next w:val="Normal"/>
    <w:link w:val="CitatintensCaracter"/>
    <w:uiPriority w:val="30"/>
    <w:qFormat/>
    <w:rsid w:val="009E0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E088D"/>
    <w:rPr>
      <w:i/>
      <w:iCs/>
      <w:color w:val="0F4761" w:themeColor="accent1" w:themeShade="BF"/>
    </w:rPr>
  </w:style>
  <w:style w:type="character" w:styleId="Referireintens">
    <w:name w:val="Intense Reference"/>
    <w:basedOn w:val="Fontdeparagrafimplicit"/>
    <w:uiPriority w:val="32"/>
    <w:qFormat/>
    <w:rsid w:val="009E0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Placinta</dc:creator>
  <cp:keywords/>
  <dc:description/>
  <cp:lastModifiedBy>Vlad Placinta</cp:lastModifiedBy>
  <cp:revision>2</cp:revision>
  <cp:lastPrinted>2025-12-08T09:33:00Z</cp:lastPrinted>
  <dcterms:created xsi:type="dcterms:W3CDTF">2025-12-08T10:05:00Z</dcterms:created>
  <dcterms:modified xsi:type="dcterms:W3CDTF">2025-12-08T10:05:00Z</dcterms:modified>
</cp:coreProperties>
</file>